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2A" w:rsidRPr="00B5672F" w:rsidRDefault="00ED7C2A" w:rsidP="00ED7C2A">
      <w:pPr>
        <w:spacing w:after="0" w:line="240" w:lineRule="auto"/>
        <w:jc w:val="center"/>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B5672F">
        <w:rPr>
          <w:rFonts w:ascii="Times New Roman" w:eastAsia="Times New Roman" w:hAnsi="Times New Roman" w:cs="Times New Roman"/>
          <w:sz w:val="24"/>
          <w:szCs w:val="24"/>
        </w:rPr>
        <w:t>униципальное бюджетное общеобразовательное учреждение</w:t>
      </w:r>
    </w:p>
    <w:p w:rsidR="00ED7C2A" w:rsidRPr="00B5672F" w:rsidRDefault="00ED7C2A" w:rsidP="00ED7C2A">
      <w:pPr>
        <w:spacing w:after="0" w:line="240" w:lineRule="auto"/>
        <w:jc w:val="center"/>
        <w:rPr>
          <w:rFonts w:ascii="Times New Roman" w:eastAsia="Times New Roman" w:hAnsi="Times New Roman" w:cs="Times New Roman"/>
          <w:sz w:val="24"/>
          <w:szCs w:val="24"/>
        </w:rPr>
      </w:pPr>
      <w:r w:rsidRPr="00B5672F">
        <w:rPr>
          <w:rFonts w:ascii="Times New Roman" w:eastAsia="Times New Roman" w:hAnsi="Times New Roman" w:cs="Times New Roman"/>
          <w:sz w:val="24"/>
          <w:szCs w:val="24"/>
        </w:rPr>
        <w:t>«</w:t>
      </w:r>
      <w:r>
        <w:rPr>
          <w:rFonts w:ascii="Times New Roman" w:eastAsia="Times New Roman" w:hAnsi="Times New Roman" w:cs="Times New Roman"/>
          <w:sz w:val="24"/>
          <w:szCs w:val="24"/>
        </w:rPr>
        <w:t>Соколовская средняя общеобразовательная школа № 4</w:t>
      </w:r>
      <w:r w:rsidRPr="00B5672F">
        <w:rPr>
          <w:rFonts w:ascii="Times New Roman" w:eastAsia="Times New Roman" w:hAnsi="Times New Roman" w:cs="Times New Roman"/>
          <w:sz w:val="24"/>
          <w:szCs w:val="24"/>
        </w:rPr>
        <w:t>»</w:t>
      </w:r>
    </w:p>
    <w:p w:rsidR="00ED7C2A" w:rsidRDefault="00ED7C2A" w:rsidP="00ED7C2A">
      <w:pPr>
        <w:spacing w:after="0" w:line="240" w:lineRule="auto"/>
        <w:jc w:val="right"/>
        <w:rPr>
          <w:rFonts w:ascii="Times New Roman" w:eastAsia="Times New Roman" w:hAnsi="Times New Roman" w:cs="Times New Roman"/>
          <w:sz w:val="24"/>
          <w:szCs w:val="24"/>
        </w:rPr>
      </w:pPr>
    </w:p>
    <w:p w:rsidR="00ED7C2A" w:rsidRDefault="00ED7C2A" w:rsidP="00ED7C2A">
      <w:pPr>
        <w:spacing w:after="0" w:line="240" w:lineRule="auto"/>
        <w:ind w:left="5670"/>
        <w:rPr>
          <w:rFonts w:ascii="Times New Roman" w:eastAsia="Times New Roman" w:hAnsi="Times New Roman" w:cs="Times New Roman"/>
          <w:sz w:val="24"/>
          <w:szCs w:val="24"/>
        </w:rPr>
      </w:pPr>
    </w:p>
    <w:p w:rsidR="00ED7C2A" w:rsidRDefault="00ED7C2A" w:rsidP="00ED7C2A">
      <w:pPr>
        <w:spacing w:after="0" w:line="240" w:lineRule="auto"/>
        <w:ind w:left="5670"/>
        <w:rPr>
          <w:rFonts w:ascii="Times New Roman" w:eastAsia="Times New Roman" w:hAnsi="Times New Roman" w:cs="Times New Roman"/>
          <w:sz w:val="24"/>
          <w:szCs w:val="24"/>
        </w:rPr>
      </w:pPr>
    </w:p>
    <w:p w:rsidR="00ED7C2A" w:rsidRDefault="00ED7C2A" w:rsidP="00ED7C2A">
      <w:pPr>
        <w:spacing w:after="0" w:line="240" w:lineRule="auto"/>
        <w:ind w:left="5670"/>
        <w:rPr>
          <w:rFonts w:ascii="Times New Roman" w:eastAsia="Times New Roman" w:hAnsi="Times New Roman" w:cs="Times New Roman"/>
          <w:sz w:val="24"/>
          <w:szCs w:val="24"/>
        </w:rPr>
      </w:pPr>
      <w:r w:rsidRPr="00B5672F">
        <w:rPr>
          <w:rFonts w:ascii="Times New Roman" w:eastAsia="Times New Roman" w:hAnsi="Times New Roman" w:cs="Times New Roman"/>
          <w:sz w:val="24"/>
          <w:szCs w:val="24"/>
        </w:rPr>
        <w:t>Утверждаю___________________</w:t>
      </w:r>
    </w:p>
    <w:p w:rsidR="00ED7C2A" w:rsidRPr="00704025" w:rsidRDefault="00ED7C2A" w:rsidP="00ED7C2A">
      <w:pPr>
        <w:spacing w:after="0" w:line="240" w:lineRule="auto"/>
        <w:ind w:left="5670"/>
        <w:rPr>
          <w:rFonts w:ascii="Times New Roman" w:eastAsia="Times New Roman" w:hAnsi="Times New Roman" w:cs="Times New Roman"/>
          <w:sz w:val="24"/>
          <w:szCs w:val="24"/>
        </w:rPr>
      </w:pPr>
      <w:r w:rsidRPr="00B5672F">
        <w:rPr>
          <w:rFonts w:ascii="Times New Roman" w:eastAsia="Times New Roman" w:hAnsi="Times New Roman" w:cs="Times New Roman"/>
          <w:sz w:val="24"/>
          <w:szCs w:val="24"/>
        </w:rPr>
        <w:t xml:space="preserve">директор школы </w:t>
      </w:r>
      <w:r>
        <w:rPr>
          <w:rFonts w:ascii="Times New Roman" w:eastAsia="Times New Roman" w:hAnsi="Times New Roman" w:cs="Times New Roman"/>
          <w:sz w:val="24"/>
          <w:szCs w:val="24"/>
        </w:rPr>
        <w:t>Е.Е. Шереметьева</w:t>
      </w:r>
      <w:r w:rsidRPr="00B5672F">
        <w:rPr>
          <w:rFonts w:ascii="Times New Roman" w:eastAsia="Times New Roman" w:hAnsi="Times New Roman" w:cs="Times New Roman"/>
          <w:sz w:val="24"/>
          <w:szCs w:val="24"/>
        </w:rPr>
        <w:br/>
        <w:t xml:space="preserve">Приказ № </w:t>
      </w:r>
      <w:r>
        <w:rPr>
          <w:rFonts w:ascii="Times New Roman" w:eastAsia="Times New Roman" w:hAnsi="Times New Roman" w:cs="Times New Roman"/>
          <w:sz w:val="24"/>
          <w:szCs w:val="24"/>
        </w:rPr>
        <w:t>__________</w:t>
      </w:r>
      <w:r w:rsidRPr="00B5672F">
        <w:rPr>
          <w:rFonts w:ascii="Times New Roman" w:eastAsia="Times New Roman" w:hAnsi="Times New Roman" w:cs="Times New Roman"/>
          <w:sz w:val="24"/>
          <w:szCs w:val="24"/>
        </w:rPr>
        <w:t>от</w:t>
      </w:r>
      <w:r>
        <w:rPr>
          <w:rFonts w:ascii="Times New Roman" w:eastAsia="Times New Roman" w:hAnsi="Times New Roman" w:cs="Times New Roman"/>
          <w:sz w:val="24"/>
          <w:szCs w:val="24"/>
        </w:rPr>
        <w:t>________</w:t>
      </w:r>
    </w:p>
    <w:p w:rsidR="00ED7C2A" w:rsidRPr="00ED7C2A" w:rsidRDefault="00ED7C2A" w:rsidP="00ED7C2A">
      <w:pPr>
        <w:pStyle w:val="Default"/>
        <w:ind w:left="5670"/>
        <w:contextualSpacing/>
      </w:pPr>
    </w:p>
    <w:p w:rsidR="00A90BCE" w:rsidRDefault="00A90BCE" w:rsidP="00ED7C2A">
      <w:pPr>
        <w:pStyle w:val="normacttext"/>
        <w:jc w:val="center"/>
        <w:rPr>
          <w:rFonts w:ascii="Times New Roman" w:hAnsi="Times New Roman"/>
          <w:b/>
          <w:sz w:val="24"/>
          <w:szCs w:val="24"/>
        </w:rPr>
      </w:pPr>
      <w:r>
        <w:rPr>
          <w:rFonts w:ascii="Times New Roman" w:hAnsi="Times New Roman"/>
          <w:b/>
          <w:sz w:val="24"/>
          <w:szCs w:val="24"/>
        </w:rPr>
        <w:t xml:space="preserve">Положение </w:t>
      </w:r>
    </w:p>
    <w:p w:rsidR="00ED7C2A" w:rsidRPr="00ED7C2A" w:rsidRDefault="00A90BCE" w:rsidP="00ED7C2A">
      <w:pPr>
        <w:pStyle w:val="normacttext"/>
        <w:jc w:val="center"/>
        <w:rPr>
          <w:rFonts w:ascii="Times New Roman" w:hAnsi="Times New Roman"/>
          <w:b/>
          <w:sz w:val="24"/>
          <w:szCs w:val="24"/>
        </w:rPr>
      </w:pPr>
      <w:r>
        <w:rPr>
          <w:rFonts w:ascii="Times New Roman" w:hAnsi="Times New Roman"/>
          <w:b/>
          <w:sz w:val="24"/>
          <w:szCs w:val="24"/>
        </w:rPr>
        <w:t xml:space="preserve"> о п</w:t>
      </w:r>
      <w:r w:rsidR="00ED7C2A" w:rsidRPr="00ED7C2A">
        <w:rPr>
          <w:rFonts w:ascii="Times New Roman" w:hAnsi="Times New Roman"/>
          <w:b/>
          <w:sz w:val="24"/>
          <w:szCs w:val="24"/>
        </w:rPr>
        <w:t>равила</w:t>
      </w:r>
      <w:r>
        <w:rPr>
          <w:rFonts w:ascii="Times New Roman" w:hAnsi="Times New Roman"/>
          <w:b/>
          <w:sz w:val="24"/>
          <w:szCs w:val="24"/>
        </w:rPr>
        <w:t>х</w:t>
      </w:r>
      <w:bookmarkStart w:id="0" w:name="_GoBack"/>
      <w:bookmarkEnd w:id="0"/>
      <w:r w:rsidR="00ED7C2A" w:rsidRPr="00ED7C2A">
        <w:rPr>
          <w:rFonts w:ascii="Times New Roman" w:hAnsi="Times New Roman"/>
          <w:b/>
          <w:sz w:val="24"/>
          <w:szCs w:val="24"/>
        </w:rPr>
        <w:t xml:space="preserve"> внутреннего распорядка</w:t>
      </w:r>
    </w:p>
    <w:p w:rsidR="00ED7C2A" w:rsidRPr="00ED7C2A" w:rsidRDefault="00ED7C2A" w:rsidP="00ED7C2A">
      <w:pPr>
        <w:pStyle w:val="normacttext"/>
        <w:rPr>
          <w:rFonts w:ascii="Times New Roman" w:hAnsi="Times New Roman"/>
          <w:b/>
          <w:sz w:val="24"/>
          <w:szCs w:val="24"/>
        </w:rPr>
      </w:pPr>
      <w:r w:rsidRPr="00ED7C2A">
        <w:rPr>
          <w:rFonts w:ascii="Times New Roman" w:hAnsi="Times New Roman"/>
          <w:b/>
          <w:sz w:val="24"/>
          <w:szCs w:val="24"/>
        </w:rPr>
        <w:t>1. Общие положения</w:t>
      </w:r>
    </w:p>
    <w:p w:rsidR="00ED7C2A" w:rsidRPr="00ED7C2A" w:rsidRDefault="00ED7C2A" w:rsidP="00ED7C2A">
      <w:pPr>
        <w:pStyle w:val="normacttext"/>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1.1. Настоящие Правила внутреннего распорядка учащихся разработаны в соответствии с Федеральн</w:t>
      </w:r>
      <w:r w:rsidRPr="00ED7C2A">
        <w:rPr>
          <w:rFonts w:ascii="Times New Roman" w:hAnsi="Times New Roman"/>
          <w:color w:val="auto"/>
          <w:sz w:val="24"/>
          <w:szCs w:val="24"/>
        </w:rPr>
        <w:t xml:space="preserve">ым </w:t>
      </w:r>
      <w:hyperlink r:id="rId5" w:tgtFrame="_blank" w:history="1">
        <w:r w:rsidRPr="00ED7C2A">
          <w:rPr>
            <w:rStyle w:val="a4"/>
            <w:rFonts w:ascii="Times New Roman" w:hAnsi="Times New Roman"/>
            <w:color w:val="auto"/>
            <w:sz w:val="24"/>
            <w:szCs w:val="24"/>
          </w:rPr>
          <w:t xml:space="preserve">законом </w:t>
        </w:r>
      </w:hyperlink>
      <w:r w:rsidRPr="00ED7C2A">
        <w:rPr>
          <w:rFonts w:ascii="Times New Roman" w:hAnsi="Times New Roman"/>
          <w:color w:val="auto"/>
          <w:sz w:val="24"/>
          <w:szCs w:val="24"/>
        </w:rPr>
        <w:t xml:space="preserve">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6" w:tgtFrame="_blank" w:history="1">
        <w:r w:rsidRPr="00ED7C2A">
          <w:rPr>
            <w:rStyle w:val="a4"/>
            <w:rFonts w:ascii="Times New Roman" w:hAnsi="Times New Roman"/>
            <w:color w:val="auto"/>
            <w:sz w:val="24"/>
            <w:szCs w:val="24"/>
          </w:rPr>
          <w:t xml:space="preserve">приказом </w:t>
        </w:r>
      </w:hyperlink>
      <w:r w:rsidRPr="00ED7C2A">
        <w:rPr>
          <w:rFonts w:ascii="Times New Roman" w:hAnsi="Times New Roman"/>
          <w:sz w:val="24"/>
          <w:szCs w:val="24"/>
        </w:rPr>
        <w:t>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
    <w:p w:rsidR="00ED7C2A" w:rsidRPr="00ED7C2A" w:rsidRDefault="00ED7C2A" w:rsidP="00ED7C2A">
      <w:pPr>
        <w:pStyle w:val="normacttext"/>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54066D">
        <w:rPr>
          <w:rFonts w:ascii="Times New Roman" w:hAnsi="Times New Roman"/>
          <w:sz w:val="24"/>
          <w:szCs w:val="24"/>
        </w:rPr>
        <w:t xml:space="preserve"> МБОУ </w:t>
      </w:r>
      <w:r w:rsidRPr="00ED7C2A">
        <w:rPr>
          <w:rFonts w:ascii="Times New Roman" w:hAnsi="Times New Roman"/>
          <w:sz w:val="24"/>
          <w:szCs w:val="24"/>
        </w:rPr>
        <w:t xml:space="preserve"> </w:t>
      </w:r>
      <w:r w:rsidR="0054066D" w:rsidRPr="00ED7C2A">
        <w:rPr>
          <w:rFonts w:ascii="Times New Roman" w:hAnsi="Times New Roman"/>
          <w:color w:val="auto"/>
          <w:sz w:val="24"/>
          <w:szCs w:val="24"/>
        </w:rPr>
        <w:t>«</w:t>
      </w:r>
      <w:r w:rsidR="0054066D">
        <w:rPr>
          <w:rFonts w:ascii="Times New Roman" w:hAnsi="Times New Roman"/>
          <w:color w:val="auto"/>
          <w:sz w:val="24"/>
          <w:szCs w:val="24"/>
        </w:rPr>
        <w:t>Соколовская СОШ № 4</w:t>
      </w:r>
      <w:r w:rsidR="0054066D" w:rsidRPr="00ED7C2A">
        <w:rPr>
          <w:rFonts w:ascii="Times New Roman" w:hAnsi="Times New Roman"/>
          <w:color w:val="auto"/>
          <w:sz w:val="24"/>
          <w:szCs w:val="24"/>
        </w:rPr>
        <w:t xml:space="preserve">», </w:t>
      </w:r>
      <w:r w:rsidRPr="00ED7C2A">
        <w:rPr>
          <w:rFonts w:ascii="Times New Roman" w:hAnsi="Times New Roman"/>
          <w:sz w:val="24"/>
          <w:szCs w:val="24"/>
        </w:rPr>
        <w:t>(далее – Школа).</w:t>
      </w:r>
    </w:p>
    <w:p w:rsidR="00ED7C2A" w:rsidRPr="00ED7C2A" w:rsidRDefault="00ED7C2A" w:rsidP="00ED7C2A">
      <w:pPr>
        <w:pStyle w:val="normacttext"/>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 xml:space="preserve">1.3. Настоящие Правила утверждены с учетом мнения </w:t>
      </w:r>
      <w:r w:rsidR="0054066D">
        <w:rPr>
          <w:rFonts w:ascii="Times New Roman" w:hAnsi="Times New Roman"/>
          <w:sz w:val="24"/>
          <w:szCs w:val="24"/>
        </w:rPr>
        <w:t>ученического самоуправления</w:t>
      </w:r>
      <w:r w:rsidRPr="00ED7C2A">
        <w:rPr>
          <w:rFonts w:ascii="Times New Roman" w:hAnsi="Times New Roman"/>
          <w:sz w:val="24"/>
          <w:szCs w:val="24"/>
        </w:rPr>
        <w:t xml:space="preserve"> Школы (протокол от _____ № ___) и </w:t>
      </w:r>
      <w:r w:rsidR="0054066D">
        <w:rPr>
          <w:rFonts w:ascii="Times New Roman" w:hAnsi="Times New Roman"/>
          <w:sz w:val="24"/>
          <w:szCs w:val="24"/>
        </w:rPr>
        <w:t>родительского собрания</w:t>
      </w:r>
      <w:r w:rsidRPr="00ED7C2A">
        <w:rPr>
          <w:rFonts w:ascii="Times New Roman" w:hAnsi="Times New Roman"/>
          <w:sz w:val="24"/>
          <w:szCs w:val="24"/>
        </w:rPr>
        <w:t xml:space="preserve"> (протокол от _____ № ___).</w:t>
      </w:r>
    </w:p>
    <w:p w:rsidR="00ED7C2A" w:rsidRPr="00ED7C2A" w:rsidRDefault="00ED7C2A" w:rsidP="00ED7C2A">
      <w:pPr>
        <w:pStyle w:val="normacttext"/>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ED7C2A" w:rsidRPr="00ED7C2A" w:rsidRDefault="00ED7C2A" w:rsidP="00ED7C2A">
      <w:pPr>
        <w:pStyle w:val="normacttext"/>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ED7C2A" w:rsidRDefault="00ED7C2A" w:rsidP="00ED7C2A">
      <w:pPr>
        <w:pStyle w:val="normacttext"/>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1.6. Один экземпляр настоящих Правил хранится в библиотеке Школы.</w:t>
      </w:r>
    </w:p>
    <w:p w:rsidR="00ED7C2A" w:rsidRDefault="00ED7C2A" w:rsidP="00ED7C2A">
      <w:pPr>
        <w:pStyle w:val="normacttext"/>
        <w:spacing w:before="0" w:beforeAutospacing="0" w:after="0" w:afterAutospacing="0"/>
        <w:contextualSpacing/>
        <w:jc w:val="both"/>
        <w:rPr>
          <w:rFonts w:ascii="Times New Roman" w:hAnsi="Times New Roman"/>
          <w:b/>
          <w:sz w:val="24"/>
          <w:szCs w:val="24"/>
        </w:rPr>
      </w:pPr>
    </w:p>
    <w:p w:rsidR="00ED7C2A" w:rsidRPr="00ED7C2A" w:rsidRDefault="00ED7C2A" w:rsidP="00ED7C2A">
      <w:pPr>
        <w:pStyle w:val="normacttext"/>
        <w:spacing w:before="0" w:beforeAutospacing="0" w:after="0" w:afterAutospacing="0"/>
        <w:contextualSpacing/>
        <w:jc w:val="both"/>
        <w:rPr>
          <w:rFonts w:ascii="Times New Roman" w:hAnsi="Times New Roman"/>
          <w:b/>
          <w:sz w:val="24"/>
          <w:szCs w:val="24"/>
        </w:rPr>
      </w:pPr>
      <w:r w:rsidRPr="00ED7C2A">
        <w:rPr>
          <w:rFonts w:ascii="Times New Roman" w:hAnsi="Times New Roman"/>
          <w:b/>
          <w:sz w:val="24"/>
          <w:szCs w:val="24"/>
        </w:rPr>
        <w:t>2. Режим образовательного процесса</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2.1. В Школе используется модульная организация образовательного процесса, согласно которому учебные четверти и каникулы чередуются следующим образом:</w:t>
      </w:r>
    </w:p>
    <w:p w:rsidR="00ED7C2A" w:rsidRPr="00ED7C2A" w:rsidRDefault="00ED7C2A" w:rsidP="00ED7C2A">
      <w:pPr>
        <w:pStyle w:val="normacttext"/>
        <w:spacing w:before="0" w:beforeAutospacing="0" w:after="0" w:afterAutospacing="0"/>
        <w:contextualSpacing/>
        <w:rPr>
          <w:rFonts w:ascii="Times New Roman" w:hAnsi="Times New Roman"/>
          <w:color w:val="auto"/>
          <w:sz w:val="24"/>
          <w:szCs w:val="24"/>
        </w:rPr>
      </w:pPr>
      <w:r w:rsidRPr="00ED7C2A">
        <w:rPr>
          <w:rFonts w:ascii="Times New Roman" w:hAnsi="Times New Roman"/>
          <w:color w:val="auto"/>
          <w:sz w:val="24"/>
          <w:szCs w:val="24"/>
        </w:rPr>
        <w:t>1-ая  учебная четверть - 8 недель и 5 дней, каникулы - 9 дней;</w:t>
      </w:r>
      <w:r w:rsidRPr="00ED7C2A">
        <w:rPr>
          <w:rFonts w:ascii="Times New Roman" w:hAnsi="Times New Roman"/>
          <w:color w:val="auto"/>
          <w:sz w:val="24"/>
          <w:szCs w:val="24"/>
        </w:rPr>
        <w:br/>
        <w:t>2-ая  учебная четверть - 6 недель и 5 дней, каникулы - 12 дней;</w:t>
      </w:r>
    </w:p>
    <w:p w:rsidR="00ED7C2A" w:rsidRPr="00ED7C2A" w:rsidRDefault="00ED7C2A" w:rsidP="00ED7C2A">
      <w:pPr>
        <w:pStyle w:val="normacttext"/>
        <w:spacing w:before="0" w:beforeAutospacing="0" w:after="0" w:afterAutospacing="0"/>
        <w:contextualSpacing/>
        <w:rPr>
          <w:rFonts w:ascii="Times New Roman" w:hAnsi="Times New Roman"/>
          <w:color w:val="auto"/>
          <w:sz w:val="24"/>
          <w:szCs w:val="24"/>
        </w:rPr>
      </w:pPr>
      <w:r w:rsidRPr="00ED7C2A">
        <w:rPr>
          <w:rFonts w:ascii="Times New Roman" w:hAnsi="Times New Roman"/>
          <w:color w:val="auto"/>
          <w:sz w:val="24"/>
          <w:szCs w:val="24"/>
        </w:rPr>
        <w:t>3-я  учебная четверть - 10 недель и 1 день, каникулы - 9 дней;</w:t>
      </w:r>
    </w:p>
    <w:p w:rsidR="00ED7C2A" w:rsidRPr="00ED7C2A" w:rsidRDefault="00ED7C2A" w:rsidP="00ED7C2A">
      <w:pPr>
        <w:pStyle w:val="normacttext"/>
        <w:spacing w:before="0" w:beforeAutospacing="0" w:after="0" w:afterAutospacing="0"/>
        <w:contextualSpacing/>
        <w:rPr>
          <w:rFonts w:ascii="Times New Roman" w:hAnsi="Times New Roman"/>
          <w:color w:val="auto"/>
          <w:sz w:val="24"/>
          <w:szCs w:val="24"/>
        </w:rPr>
      </w:pPr>
      <w:r w:rsidRPr="00ED7C2A">
        <w:rPr>
          <w:rFonts w:ascii="Times New Roman" w:hAnsi="Times New Roman"/>
          <w:color w:val="auto"/>
          <w:sz w:val="24"/>
          <w:szCs w:val="24"/>
        </w:rPr>
        <w:t>4-ая  учебная четверть - 8 недель и 3 дня, каникулы - 3 месяца.</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2.2. Календарный график на каждый учебный год утверждается приказом директора Школы.</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2.3. В 9-х и 11-х классах продолжительность 4 четверти и летних каникул определяется с учетом прохождения учащимися итоговой аттестации.</w:t>
      </w:r>
    </w:p>
    <w:p w:rsidR="00ED7C2A" w:rsidRPr="00ED7C2A" w:rsidRDefault="00ED7C2A" w:rsidP="00ED7C2A">
      <w:pPr>
        <w:pStyle w:val="normacttext"/>
        <w:rPr>
          <w:rFonts w:ascii="Times New Roman" w:hAnsi="Times New Roman"/>
          <w:color w:val="FF0000"/>
          <w:sz w:val="24"/>
          <w:szCs w:val="24"/>
        </w:rPr>
      </w:pPr>
      <w:r w:rsidRPr="00ED7C2A">
        <w:rPr>
          <w:rFonts w:ascii="Times New Roman" w:hAnsi="Times New Roman"/>
          <w:color w:val="auto"/>
          <w:sz w:val="24"/>
          <w:szCs w:val="24"/>
        </w:rPr>
        <w:t>2.4. Учебные занятия начинаются в 8 часов 30 минут</w:t>
      </w:r>
      <w:r w:rsidRPr="00ED7C2A">
        <w:rPr>
          <w:rFonts w:ascii="Times New Roman" w:hAnsi="Times New Roman"/>
          <w:color w:val="FF0000"/>
          <w:sz w:val="24"/>
          <w:szCs w:val="24"/>
        </w:rPr>
        <w:t>.</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lastRenderedPageBreak/>
        <w:t xml:space="preserve">2.5. Для всех классов устанавливается </w:t>
      </w:r>
      <w:r>
        <w:rPr>
          <w:rFonts w:ascii="Times New Roman" w:hAnsi="Times New Roman"/>
          <w:color w:val="auto"/>
          <w:sz w:val="24"/>
          <w:szCs w:val="24"/>
        </w:rPr>
        <w:t>шестидневная</w:t>
      </w:r>
      <w:r w:rsidRPr="00ED7C2A">
        <w:rPr>
          <w:rFonts w:ascii="Times New Roman" w:hAnsi="Times New Roman"/>
          <w:color w:val="auto"/>
          <w:sz w:val="24"/>
          <w:szCs w:val="24"/>
        </w:rPr>
        <w:t xml:space="preserve"> учебная неделя.</w:t>
      </w:r>
    </w:p>
    <w:p w:rsidR="00ED7C2A" w:rsidRPr="00ED7C2A" w:rsidRDefault="00ED7C2A" w:rsidP="00ED7C2A">
      <w:pPr>
        <w:pStyle w:val="normacttext"/>
        <w:jc w:val="both"/>
        <w:rPr>
          <w:rFonts w:ascii="Times New Roman" w:hAnsi="Times New Roman"/>
          <w:color w:val="auto"/>
          <w:sz w:val="24"/>
          <w:szCs w:val="24"/>
        </w:rPr>
      </w:pPr>
      <w:r w:rsidRPr="00ED7C2A">
        <w:rPr>
          <w:rFonts w:ascii="Times New Roman" w:hAnsi="Times New Roman"/>
          <w:color w:val="auto"/>
          <w:sz w:val="24"/>
          <w:szCs w:val="24"/>
        </w:rPr>
        <w:t xml:space="preserve">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7" w:tgtFrame="_blank" w:history="1">
        <w:r w:rsidRPr="00ED7C2A">
          <w:rPr>
            <w:rStyle w:val="a4"/>
            <w:rFonts w:ascii="Times New Roman" w:hAnsi="Times New Roman"/>
            <w:color w:val="auto"/>
            <w:sz w:val="24"/>
            <w:szCs w:val="24"/>
          </w:rPr>
          <w:t xml:space="preserve">Постановлением </w:t>
        </w:r>
      </w:hyperlink>
      <w:r w:rsidRPr="00ED7C2A">
        <w:rPr>
          <w:rFonts w:ascii="Times New Roman" w:hAnsi="Times New Roman"/>
          <w:color w:val="auto"/>
          <w:sz w:val="24"/>
          <w:szCs w:val="24"/>
        </w:rPr>
        <w:t>главного государственного санитарного врача РФ от 29 декабря 2010 г. № 189.</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2.7. Продолжительность урока во 2–11-х классах составляет 45 минут.</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2.8. Для учащихся 1-х классов устанавливается следующий ежедневный режим занятий:</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в сентябре и октябре — по 3 урока продолжительностью 35 минут;</w:t>
      </w:r>
      <w:r w:rsidRPr="00ED7C2A">
        <w:rPr>
          <w:rFonts w:ascii="Times New Roman" w:hAnsi="Times New Roman"/>
          <w:color w:val="auto"/>
          <w:sz w:val="24"/>
          <w:szCs w:val="24"/>
        </w:rPr>
        <w:br/>
        <w:t>в ноябре и декабре — по 4 урока продолжительностью 35 минут;</w:t>
      </w:r>
      <w:r w:rsidRPr="00ED7C2A">
        <w:rPr>
          <w:rFonts w:ascii="Times New Roman" w:hAnsi="Times New Roman"/>
          <w:color w:val="auto"/>
          <w:sz w:val="24"/>
          <w:szCs w:val="24"/>
        </w:rPr>
        <w:br/>
        <w:t>с января по май — по 4 урока продолжительностью 45 минут.</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В середине учебного дня (после второго урока) проводится динамическая пауза продолжительностью 4</w:t>
      </w:r>
      <w:r>
        <w:rPr>
          <w:rFonts w:ascii="Times New Roman" w:hAnsi="Times New Roman"/>
          <w:color w:val="auto"/>
          <w:sz w:val="24"/>
          <w:szCs w:val="24"/>
        </w:rPr>
        <w:t>5</w:t>
      </w:r>
      <w:r w:rsidRPr="00ED7C2A">
        <w:rPr>
          <w:rFonts w:ascii="Times New Roman" w:hAnsi="Times New Roman"/>
          <w:color w:val="auto"/>
          <w:sz w:val="24"/>
          <w:szCs w:val="24"/>
        </w:rPr>
        <w:t xml:space="preserve"> минут.</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2.9. Продолжительность перемен между уроками составляет:</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после 1-го урока — 10 минут;</w:t>
      </w:r>
      <w:r w:rsidRPr="00ED7C2A">
        <w:rPr>
          <w:rFonts w:ascii="Times New Roman" w:hAnsi="Times New Roman"/>
          <w:color w:val="auto"/>
          <w:sz w:val="24"/>
          <w:szCs w:val="24"/>
        </w:rPr>
        <w:br/>
        <w:t>после 2 и 3-го урока — 20 минут;</w:t>
      </w:r>
      <w:r w:rsidRPr="00ED7C2A">
        <w:rPr>
          <w:rFonts w:ascii="Times New Roman" w:hAnsi="Times New Roman"/>
          <w:color w:val="auto"/>
          <w:sz w:val="24"/>
          <w:szCs w:val="24"/>
        </w:rPr>
        <w:br/>
        <w:t>после 4, 5, 6-го урока — 10 минут.</w:t>
      </w:r>
    </w:p>
    <w:p w:rsidR="00ED7C2A" w:rsidRPr="00ED7C2A" w:rsidRDefault="00ED7C2A" w:rsidP="00ED7C2A">
      <w:pPr>
        <w:pStyle w:val="normacttext"/>
        <w:rPr>
          <w:rFonts w:ascii="Times New Roman" w:hAnsi="Times New Roman"/>
          <w:color w:val="auto"/>
          <w:sz w:val="24"/>
          <w:szCs w:val="24"/>
        </w:rPr>
      </w:pPr>
      <w:r w:rsidRPr="00ED7C2A">
        <w:rPr>
          <w:rFonts w:ascii="Times New Roman" w:hAnsi="Times New Roman"/>
          <w:color w:val="auto"/>
          <w:sz w:val="24"/>
          <w:szCs w:val="24"/>
        </w:rPr>
        <w:t>2.10. Учащиеся должны приходить в ОО не позднее 8 часов 20 минут. Опоздание на уроки недопустимо.</w:t>
      </w:r>
    </w:p>
    <w:p w:rsidR="00ED7C2A" w:rsidRPr="00ED7C2A" w:rsidRDefault="00ED7C2A" w:rsidP="00ED7C2A">
      <w:pPr>
        <w:pStyle w:val="normacttext"/>
        <w:jc w:val="both"/>
        <w:rPr>
          <w:rFonts w:ascii="Times New Roman" w:hAnsi="Times New Roman"/>
          <w:color w:val="FF0000"/>
          <w:sz w:val="24"/>
          <w:szCs w:val="24"/>
        </w:rPr>
      </w:pPr>
      <w:r w:rsidRPr="00ED7C2A">
        <w:rPr>
          <w:rFonts w:ascii="Times New Roman" w:hAnsi="Times New Roman"/>
          <w:color w:val="auto"/>
          <w:sz w:val="24"/>
          <w:szCs w:val="24"/>
        </w:rPr>
        <w:t>2.11.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обувающихся Школы</w:t>
      </w:r>
    </w:p>
    <w:p w:rsidR="00ED7C2A" w:rsidRPr="00ED7C2A" w:rsidRDefault="00ED7C2A" w:rsidP="00ED7C2A">
      <w:pPr>
        <w:pStyle w:val="normacttext"/>
        <w:rPr>
          <w:rFonts w:ascii="Times New Roman" w:hAnsi="Times New Roman"/>
          <w:b/>
          <w:sz w:val="24"/>
          <w:szCs w:val="24"/>
        </w:rPr>
      </w:pPr>
      <w:r w:rsidRPr="00ED7C2A">
        <w:rPr>
          <w:rFonts w:ascii="Times New Roman" w:hAnsi="Times New Roman"/>
          <w:b/>
          <w:sz w:val="24"/>
          <w:szCs w:val="24"/>
        </w:rPr>
        <w:t>3. Права, обязанности и ответственность учащихся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 Учащиеся имеют право на:</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 xml:space="preserve">3.1.5. выбор факультативных (необязательных для данного уровня образования, профессии, специальности или направления подготовки) и элективных (избираемых в </w:t>
      </w:r>
      <w:r w:rsidRPr="00ED7C2A">
        <w:rPr>
          <w:rFonts w:ascii="Times New Roman" w:hAnsi="Times New Roman"/>
          <w:sz w:val="24"/>
          <w:szCs w:val="24"/>
        </w:rPr>
        <w:lastRenderedPageBreak/>
        <w:t>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3.1.9. свободу совести, информации, свободное выражение собственных взглядов и убеждений;</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3.1.10. каникулы в соответствии с календарным графиком (п. 2.1–2.2 настоящих Правил);</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 xml:space="preserve">3.1.13. участие в управлении Школой в порядке, установленном уставом и положением о </w:t>
      </w:r>
      <w:r>
        <w:rPr>
          <w:rFonts w:ascii="Times New Roman" w:hAnsi="Times New Roman"/>
          <w:sz w:val="24"/>
          <w:szCs w:val="24"/>
        </w:rPr>
        <w:t>школьном самоуправлении</w:t>
      </w:r>
      <w:r w:rsidRPr="00ED7C2A">
        <w:rPr>
          <w:rFonts w:ascii="Times New Roman" w:hAnsi="Times New Roman"/>
          <w:sz w:val="24"/>
          <w:szCs w:val="24"/>
        </w:rPr>
        <w:t>;</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3.1.15. обжалование локальных актов Школы в установленном законодательством РФ порядке;</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lastRenderedPageBreak/>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3.1.22. ношение часов, аксессуаров и скромных неброских украшений, соответствующих деловому стилю одежды;</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3.1.23. обращение в комиссию по урегулированию споров между участниками образовательных отношений.</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 Учащиеся обязаны:</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3.2.2. ликвидировать академическую задолженность в сроки, определяемые Школой;</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3.2.7. бережно относиться к имуществу Школы;</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3.2.8. соблюдать режим организации образовательного процесса, принятый в Школе;</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lastRenderedPageBreak/>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3.2.12. своевременно проходить все необходимые медицинские осмотры.</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3.3. Учащимся запрещается: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3.3.3. иметь неряшливый и вызывающий внешний вид;</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3.3.4. применять физическую силу в отношении других учащихся, работников Школы и иных лиц;</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C761C2" w:rsidRPr="00C761C2" w:rsidRDefault="00C761C2" w:rsidP="00ED7C2A">
      <w:pPr>
        <w:pStyle w:val="normacttext"/>
        <w:jc w:val="both"/>
        <w:rPr>
          <w:rFonts w:ascii="Times New Roman" w:hAnsi="Times New Roman"/>
          <w:b/>
          <w:sz w:val="24"/>
          <w:szCs w:val="24"/>
        </w:rPr>
      </w:pPr>
      <w:r w:rsidRPr="00C761C2">
        <w:rPr>
          <w:rFonts w:ascii="Times New Roman" w:hAnsi="Times New Roman"/>
          <w:b/>
          <w:sz w:val="24"/>
          <w:szCs w:val="24"/>
        </w:rPr>
        <w:t>4. Поощрения и дисциплинарное воздействие</w:t>
      </w:r>
    </w:p>
    <w:p w:rsidR="00C761C2" w:rsidRDefault="00ED7C2A" w:rsidP="00C761C2">
      <w:pPr>
        <w:pStyle w:val="normacttext"/>
        <w:jc w:val="both"/>
        <w:rPr>
          <w:rFonts w:ascii="Times New Roman" w:hAnsi="Times New Roman"/>
          <w:sz w:val="24"/>
          <w:szCs w:val="24"/>
        </w:rPr>
      </w:pPr>
      <w:r w:rsidRPr="00ED7C2A">
        <w:rPr>
          <w:rFonts w:ascii="Times New Roman" w:hAnsi="Times New Roman"/>
          <w:sz w:val="24"/>
          <w:szCs w:val="24"/>
        </w:rPr>
        <w:t xml:space="preserve">4.1. За образцовое выполнение своих обязанностей, повышение качества </w:t>
      </w:r>
      <w:proofErr w:type="spellStart"/>
      <w:r w:rsidRPr="00ED7C2A">
        <w:rPr>
          <w:rFonts w:ascii="Times New Roman" w:hAnsi="Times New Roman"/>
          <w:sz w:val="24"/>
          <w:szCs w:val="24"/>
        </w:rPr>
        <w:t>обученности</w:t>
      </w:r>
      <w:proofErr w:type="spellEnd"/>
      <w:r w:rsidRPr="00ED7C2A">
        <w:rPr>
          <w:rFonts w:ascii="Times New Roman" w:hAnsi="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Pr="00ED7C2A">
        <w:rPr>
          <w:rFonts w:ascii="Times New Roman" w:hAnsi="Times New Roman"/>
          <w:sz w:val="24"/>
          <w:szCs w:val="24"/>
        </w:rPr>
        <w:t>внеучебной</w:t>
      </w:r>
      <w:proofErr w:type="spellEnd"/>
      <w:r w:rsidRPr="00ED7C2A">
        <w:rPr>
          <w:rFonts w:ascii="Times New Roman" w:hAnsi="Times New Roman"/>
          <w:sz w:val="24"/>
          <w:szCs w:val="24"/>
        </w:rPr>
        <w:t xml:space="preserve"> деятельности к учащимся школы могут быть применены следующие виды поощрений:</w:t>
      </w:r>
    </w:p>
    <w:p w:rsidR="00C761C2" w:rsidRDefault="00ED7C2A" w:rsidP="00C761C2">
      <w:pPr>
        <w:pStyle w:val="normacttext"/>
        <w:numPr>
          <w:ilvl w:val="0"/>
          <w:numId w:val="2"/>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объявление благодарности учащемуся;</w:t>
      </w:r>
    </w:p>
    <w:p w:rsidR="00C761C2" w:rsidRDefault="00ED7C2A" w:rsidP="00C761C2">
      <w:pPr>
        <w:pStyle w:val="normacttext"/>
        <w:numPr>
          <w:ilvl w:val="0"/>
          <w:numId w:val="2"/>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направление благодарственного письма родителям (законным представителям) учащегося;</w:t>
      </w:r>
    </w:p>
    <w:p w:rsidR="00C761C2" w:rsidRDefault="00ED7C2A" w:rsidP="00C761C2">
      <w:pPr>
        <w:pStyle w:val="normacttext"/>
        <w:numPr>
          <w:ilvl w:val="0"/>
          <w:numId w:val="2"/>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награждение почетной грамотой и (или) дипломом;</w:t>
      </w:r>
    </w:p>
    <w:p w:rsidR="00C761C2" w:rsidRDefault="00ED7C2A" w:rsidP="00C761C2">
      <w:pPr>
        <w:pStyle w:val="normacttext"/>
        <w:numPr>
          <w:ilvl w:val="0"/>
          <w:numId w:val="2"/>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награждение ценным подарком;</w:t>
      </w:r>
    </w:p>
    <w:p w:rsidR="00C761C2" w:rsidRDefault="00ED7C2A" w:rsidP="00C761C2">
      <w:pPr>
        <w:pStyle w:val="normacttext"/>
        <w:numPr>
          <w:ilvl w:val="0"/>
          <w:numId w:val="2"/>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выплата стипендии;</w:t>
      </w:r>
    </w:p>
    <w:p w:rsidR="00ED7C2A" w:rsidRPr="00ED7C2A" w:rsidRDefault="00ED7C2A" w:rsidP="00C761C2">
      <w:pPr>
        <w:pStyle w:val="normacttext"/>
        <w:numPr>
          <w:ilvl w:val="0"/>
          <w:numId w:val="2"/>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представление к награждению золотой или серебряной медалью.</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4.2. Процедура применения поощрений</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lastRenderedPageBreak/>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4.2.5. Выплата стипендии осуществляется за счет дополнительных финансовых средств учащимся 5–11-х классов за отличную успеваемость по всем предметам в триместре (полугодии) на основании приказа директора Школы. Выплата стипендии осуществляется в течение учебного триместра (полугодия), следующего за тем, который учащийся закончил с отличием. Во время летних каникул стипендия не выплачивается.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C761C2" w:rsidRDefault="00ED7C2A" w:rsidP="00C761C2">
      <w:pPr>
        <w:pStyle w:val="normacttext"/>
        <w:numPr>
          <w:ilvl w:val="0"/>
          <w:numId w:val="3"/>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меры воспитательного характера;</w:t>
      </w:r>
    </w:p>
    <w:p w:rsidR="00ED7C2A" w:rsidRPr="00ED7C2A" w:rsidRDefault="00ED7C2A" w:rsidP="00C761C2">
      <w:pPr>
        <w:pStyle w:val="normacttext"/>
        <w:numPr>
          <w:ilvl w:val="0"/>
          <w:numId w:val="3"/>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дисциплинарные взыскания.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4.5. К учащимся могут быть применены следующие меры дисциплинарного взыскания:</w:t>
      </w:r>
    </w:p>
    <w:p w:rsidR="00C761C2" w:rsidRDefault="00ED7C2A" w:rsidP="00C761C2">
      <w:pPr>
        <w:pStyle w:val="normacttext"/>
        <w:numPr>
          <w:ilvl w:val="0"/>
          <w:numId w:val="5"/>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замечание;</w:t>
      </w:r>
    </w:p>
    <w:p w:rsidR="00C761C2" w:rsidRDefault="00C761C2" w:rsidP="00C761C2">
      <w:pPr>
        <w:pStyle w:val="normacttext"/>
        <w:numPr>
          <w:ilvl w:val="0"/>
          <w:numId w:val="5"/>
        </w:numPr>
        <w:spacing w:before="0" w:beforeAutospacing="0" w:after="0" w:afterAutospacing="0"/>
        <w:contextualSpacing/>
        <w:jc w:val="both"/>
        <w:rPr>
          <w:rFonts w:ascii="Times New Roman" w:hAnsi="Times New Roman"/>
          <w:sz w:val="24"/>
          <w:szCs w:val="24"/>
        </w:rPr>
      </w:pPr>
      <w:r>
        <w:rPr>
          <w:rFonts w:ascii="Times New Roman" w:hAnsi="Times New Roman"/>
          <w:sz w:val="24"/>
          <w:szCs w:val="24"/>
        </w:rPr>
        <w:t>выговор;</w:t>
      </w:r>
    </w:p>
    <w:p w:rsidR="00ED7C2A" w:rsidRPr="00ED7C2A" w:rsidRDefault="00ED7C2A" w:rsidP="00C761C2">
      <w:pPr>
        <w:pStyle w:val="normacttext"/>
        <w:numPr>
          <w:ilvl w:val="0"/>
          <w:numId w:val="5"/>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отчисление из Школы.</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 Применение дисциплинарных взысканий</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За каждый дисциплинарный проступок может быть применено только одно дисциплинарное взыскание.</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lastRenderedPageBreak/>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lastRenderedPageBreak/>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C761C2" w:rsidRPr="00C761C2" w:rsidRDefault="00C761C2" w:rsidP="00ED7C2A">
      <w:pPr>
        <w:pStyle w:val="normacttext"/>
        <w:jc w:val="both"/>
        <w:rPr>
          <w:rFonts w:ascii="Times New Roman" w:hAnsi="Times New Roman"/>
          <w:b/>
          <w:sz w:val="24"/>
          <w:szCs w:val="24"/>
        </w:rPr>
      </w:pPr>
      <w:r w:rsidRPr="00C761C2">
        <w:rPr>
          <w:rFonts w:ascii="Times New Roman" w:hAnsi="Times New Roman"/>
          <w:b/>
          <w:sz w:val="24"/>
          <w:szCs w:val="24"/>
        </w:rPr>
        <w:t>5. Защита прав учащихся</w:t>
      </w:r>
    </w:p>
    <w:p w:rsidR="00ED7C2A" w:rsidRPr="00ED7C2A" w:rsidRDefault="00ED7C2A" w:rsidP="00ED7C2A">
      <w:pPr>
        <w:pStyle w:val="normacttext"/>
        <w:jc w:val="both"/>
        <w:rPr>
          <w:rFonts w:ascii="Times New Roman" w:hAnsi="Times New Roman"/>
          <w:sz w:val="24"/>
          <w:szCs w:val="24"/>
        </w:rPr>
      </w:pPr>
      <w:r w:rsidRPr="00ED7C2A">
        <w:rPr>
          <w:rFonts w:ascii="Times New Roman" w:hAnsi="Times New Roman"/>
          <w:sz w:val="24"/>
          <w:szCs w:val="24"/>
        </w:rPr>
        <w:t>5.1. В целях защиты своих прав учащиеся и их законные представители самостоятельно или через своих представителей вправе:</w:t>
      </w:r>
    </w:p>
    <w:p w:rsidR="00C761C2" w:rsidRDefault="00ED7C2A" w:rsidP="00C761C2">
      <w:pPr>
        <w:pStyle w:val="normacttext"/>
        <w:numPr>
          <w:ilvl w:val="0"/>
          <w:numId w:val="6"/>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C761C2" w:rsidRDefault="00ED7C2A" w:rsidP="00C761C2">
      <w:pPr>
        <w:pStyle w:val="normacttext"/>
        <w:numPr>
          <w:ilvl w:val="0"/>
          <w:numId w:val="6"/>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br/>
        <w:t>обращаться в комиссию по урегулированию споров между участниками образовательных отношений;</w:t>
      </w:r>
    </w:p>
    <w:p w:rsidR="00ED7C2A" w:rsidRPr="00ED7C2A" w:rsidRDefault="00ED7C2A" w:rsidP="00C761C2">
      <w:pPr>
        <w:pStyle w:val="normacttext"/>
        <w:numPr>
          <w:ilvl w:val="0"/>
          <w:numId w:val="6"/>
        </w:numPr>
        <w:spacing w:before="0" w:beforeAutospacing="0" w:after="0" w:afterAutospacing="0"/>
        <w:contextualSpacing/>
        <w:jc w:val="both"/>
        <w:rPr>
          <w:rFonts w:ascii="Times New Roman" w:hAnsi="Times New Roman"/>
          <w:sz w:val="24"/>
          <w:szCs w:val="24"/>
        </w:rPr>
      </w:pPr>
      <w:r w:rsidRPr="00ED7C2A">
        <w:rPr>
          <w:rFonts w:ascii="Times New Roman" w:hAnsi="Times New Roman"/>
          <w:sz w:val="24"/>
          <w:szCs w:val="24"/>
        </w:rPr>
        <w:br/>
        <w:t>использовать не запрещенные законодательством РФ иные способы защиты своих прав и законных интересов.</w:t>
      </w:r>
    </w:p>
    <w:p w:rsidR="00C761C2" w:rsidRDefault="00C761C2" w:rsidP="00ED7C2A">
      <w:pPr>
        <w:jc w:val="both"/>
        <w:rPr>
          <w:rFonts w:ascii="Times New Roman" w:hAnsi="Times New Roman" w:cs="Times New Roman"/>
          <w:sz w:val="24"/>
          <w:szCs w:val="24"/>
        </w:rPr>
      </w:pPr>
    </w:p>
    <w:p w:rsidR="00C761C2" w:rsidRDefault="00C761C2" w:rsidP="00C761C2">
      <w:pPr>
        <w:rPr>
          <w:rFonts w:ascii="Times New Roman" w:hAnsi="Times New Roman" w:cs="Times New Roman"/>
          <w:sz w:val="24"/>
          <w:szCs w:val="24"/>
        </w:rPr>
      </w:pPr>
    </w:p>
    <w:tbl>
      <w:tblPr>
        <w:tblW w:w="5000" w:type="pct"/>
        <w:tblCellMar>
          <w:top w:w="15" w:type="dxa"/>
          <w:left w:w="15" w:type="dxa"/>
          <w:bottom w:w="15" w:type="dxa"/>
          <w:right w:w="15" w:type="dxa"/>
        </w:tblCellMar>
        <w:tblLook w:val="04A0"/>
      </w:tblPr>
      <w:tblGrid>
        <w:gridCol w:w="4696"/>
        <w:gridCol w:w="4689"/>
      </w:tblGrid>
      <w:tr w:rsidR="00C761C2" w:rsidRPr="00A5697D" w:rsidTr="008C3B1E">
        <w:trPr>
          <w:trHeight w:val="1740"/>
        </w:trPr>
        <w:tc>
          <w:tcPr>
            <w:tcW w:w="2502" w:type="pct"/>
            <w:hideMark/>
          </w:tcPr>
          <w:p w:rsidR="00C761C2" w:rsidRPr="002678FC" w:rsidRDefault="00C761C2" w:rsidP="008C3B1E">
            <w:pPr>
              <w:spacing w:after="0" w:line="240" w:lineRule="auto"/>
              <w:ind w:right="697"/>
              <w:contextualSpacing/>
              <w:rPr>
                <w:rFonts w:ascii="Times New Roman" w:eastAsia="Times New Roman" w:hAnsi="Times New Roman" w:cs="Times New Roman"/>
                <w:sz w:val="24"/>
                <w:szCs w:val="24"/>
              </w:rPr>
            </w:pPr>
            <w:r w:rsidRPr="002678FC">
              <w:rPr>
                <w:rFonts w:ascii="Times New Roman" w:eastAsia="Times New Roman" w:hAnsi="Times New Roman" w:cs="Times New Roman"/>
                <w:sz w:val="24"/>
                <w:szCs w:val="24"/>
              </w:rPr>
              <w:t xml:space="preserve">Принято педагогическим </w:t>
            </w:r>
            <w:r>
              <w:rPr>
                <w:rFonts w:ascii="Times New Roman" w:eastAsia="Times New Roman" w:hAnsi="Times New Roman" w:cs="Times New Roman"/>
                <w:sz w:val="24"/>
                <w:szCs w:val="24"/>
              </w:rPr>
              <w:t xml:space="preserve">советом школы </w:t>
            </w:r>
            <w:r>
              <w:rPr>
                <w:rFonts w:ascii="Times New Roman" w:eastAsia="Times New Roman" w:hAnsi="Times New Roman" w:cs="Times New Roman"/>
                <w:sz w:val="24"/>
                <w:szCs w:val="24"/>
              </w:rPr>
              <w:br/>
              <w:t>Протокол №</w:t>
            </w:r>
            <w:proofErr w:type="spellStart"/>
            <w:r>
              <w:rPr>
                <w:rFonts w:ascii="Times New Roman" w:eastAsia="Times New Roman" w:hAnsi="Times New Roman" w:cs="Times New Roman"/>
                <w:sz w:val="24"/>
                <w:szCs w:val="24"/>
              </w:rPr>
              <w:t>_____от______________</w:t>
            </w:r>
            <w:r w:rsidRPr="002678FC">
              <w:rPr>
                <w:rFonts w:ascii="Times New Roman" w:eastAsia="Times New Roman" w:hAnsi="Times New Roman" w:cs="Times New Roman"/>
                <w:sz w:val="24"/>
                <w:szCs w:val="24"/>
              </w:rPr>
              <w:t>г</w:t>
            </w:r>
            <w:proofErr w:type="spellEnd"/>
            <w:r w:rsidRPr="002678FC">
              <w:rPr>
                <w:rFonts w:ascii="Times New Roman" w:eastAsia="Times New Roman" w:hAnsi="Times New Roman" w:cs="Times New Roman"/>
                <w:sz w:val="24"/>
                <w:szCs w:val="24"/>
              </w:rPr>
              <w:t xml:space="preserve">. </w:t>
            </w:r>
            <w:r w:rsidRPr="002678FC">
              <w:rPr>
                <w:rFonts w:ascii="Times New Roman" w:eastAsia="Times New Roman" w:hAnsi="Times New Roman" w:cs="Times New Roman"/>
                <w:sz w:val="24"/>
                <w:szCs w:val="24"/>
              </w:rPr>
              <w:br/>
            </w:r>
            <w:r w:rsidRPr="00F02A9A">
              <w:rPr>
                <w:rFonts w:ascii="Times New Roman" w:eastAsia="Times New Roman" w:hAnsi="Times New Roman" w:cs="Times New Roman"/>
                <w:sz w:val="24"/>
                <w:szCs w:val="24"/>
              </w:rPr>
              <w:t>Председатель педагогического совета</w:t>
            </w:r>
            <w:r w:rsidRPr="00F02A9A">
              <w:rPr>
                <w:rFonts w:ascii="Times New Roman" w:eastAsia="Times New Roman" w:hAnsi="Times New Roman" w:cs="Times New Roman"/>
                <w:sz w:val="24"/>
                <w:szCs w:val="24"/>
              </w:rPr>
              <w:br/>
            </w:r>
            <w:r>
              <w:rPr>
                <w:rFonts w:ascii="Times New Roman" w:eastAsia="Times New Roman" w:hAnsi="Times New Roman" w:cs="Times New Roman"/>
                <w:sz w:val="24"/>
                <w:szCs w:val="24"/>
              </w:rPr>
              <w:t>Шереметьева Е.Е._________________</w:t>
            </w:r>
            <w:r w:rsidRPr="00F02A9A">
              <w:rPr>
                <w:rFonts w:ascii="Times New Roman" w:eastAsia="Times New Roman" w:hAnsi="Times New Roman" w:cs="Times New Roman"/>
                <w:sz w:val="24"/>
                <w:szCs w:val="24"/>
              </w:rPr>
              <w:t>.</w:t>
            </w:r>
          </w:p>
        </w:tc>
        <w:tc>
          <w:tcPr>
            <w:tcW w:w="0" w:type="auto"/>
            <w:hideMark/>
          </w:tcPr>
          <w:p w:rsidR="00C761C2" w:rsidRDefault="00C761C2" w:rsidP="008C3B1E">
            <w:pPr>
              <w:spacing w:after="0" w:line="240" w:lineRule="auto"/>
              <w:ind w:right="697"/>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Рассмотрено на родительском собрании </w:t>
            </w:r>
          </w:p>
          <w:p w:rsidR="00C761C2" w:rsidRPr="002678FC" w:rsidRDefault="00C761C2" w:rsidP="008C3B1E">
            <w:pPr>
              <w:spacing w:after="0" w:line="240" w:lineRule="auto"/>
              <w:ind w:right="697"/>
              <w:contextualSpacing/>
              <w:rPr>
                <w:rFonts w:ascii="Times New Roman" w:eastAsia="Times New Roman" w:hAnsi="Times New Roman" w:cs="Times New Roman"/>
                <w:sz w:val="24"/>
                <w:szCs w:val="24"/>
              </w:rPr>
            </w:pPr>
            <w:r w:rsidRPr="002678FC">
              <w:rPr>
                <w:rFonts w:ascii="Times New Roman" w:eastAsia="Times New Roman" w:hAnsi="Times New Roman" w:cs="Times New Roman"/>
                <w:sz w:val="24"/>
                <w:szCs w:val="24"/>
              </w:rPr>
              <w:t xml:space="preserve">Протокол № </w:t>
            </w:r>
            <w:r>
              <w:rPr>
                <w:rFonts w:ascii="Times New Roman" w:eastAsia="Times New Roman" w:hAnsi="Times New Roman" w:cs="Times New Roman"/>
                <w:sz w:val="24"/>
                <w:szCs w:val="24"/>
              </w:rPr>
              <w:t>__</w:t>
            </w:r>
            <w:r w:rsidRPr="002678FC">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___________</w:t>
            </w:r>
            <w:r w:rsidRPr="002678FC">
              <w:rPr>
                <w:rFonts w:ascii="Times New Roman" w:eastAsia="Times New Roman" w:hAnsi="Times New Roman" w:cs="Times New Roman"/>
                <w:sz w:val="24"/>
                <w:szCs w:val="24"/>
              </w:rPr>
              <w:t xml:space="preserve"> года</w:t>
            </w:r>
            <w:r w:rsidRPr="002678FC">
              <w:rPr>
                <w:rFonts w:ascii="Times New Roman" w:eastAsia="Times New Roman" w:hAnsi="Times New Roman" w:cs="Times New Roman"/>
                <w:sz w:val="24"/>
                <w:szCs w:val="24"/>
              </w:rPr>
              <w:br/>
            </w:r>
          </w:p>
        </w:tc>
      </w:tr>
    </w:tbl>
    <w:p w:rsidR="0054066D" w:rsidRDefault="0054066D" w:rsidP="0054066D">
      <w:pPr>
        <w:spacing w:after="0" w:line="240" w:lineRule="auto"/>
        <w:ind w:right="5102"/>
        <w:jc w:val="both"/>
        <w:rPr>
          <w:rFonts w:ascii="Times New Roman" w:eastAsia="Times New Roman" w:hAnsi="Times New Roman" w:cs="Times New Roman"/>
          <w:sz w:val="24"/>
          <w:szCs w:val="24"/>
        </w:rPr>
      </w:pPr>
      <w:r w:rsidRPr="002678FC">
        <w:rPr>
          <w:rFonts w:ascii="Times New Roman" w:eastAsia="Times New Roman" w:hAnsi="Times New Roman" w:cs="Times New Roman"/>
          <w:sz w:val="24"/>
          <w:szCs w:val="24"/>
        </w:rPr>
        <w:t xml:space="preserve">Согласовано </w:t>
      </w:r>
      <w:r w:rsidRPr="00032DD9">
        <w:rPr>
          <w:rFonts w:ascii="Times New Roman" w:eastAsia="Times New Roman" w:hAnsi="Times New Roman" w:cs="Times New Roman"/>
          <w:sz w:val="24"/>
          <w:szCs w:val="24"/>
        </w:rPr>
        <w:t>с</w:t>
      </w:r>
      <w:r>
        <w:rPr>
          <w:rFonts w:ascii="Times New Roman" w:eastAsia="Times New Roman" w:hAnsi="Times New Roman" w:cs="Times New Roman"/>
          <w:sz w:val="24"/>
          <w:szCs w:val="24"/>
        </w:rPr>
        <w:t>о школьным самоуправлением</w:t>
      </w:r>
      <w:r w:rsidRPr="002678FC">
        <w:rPr>
          <w:rFonts w:ascii="Times New Roman" w:eastAsia="Times New Roman" w:hAnsi="Times New Roman" w:cs="Times New Roman"/>
          <w:sz w:val="24"/>
          <w:szCs w:val="24"/>
        </w:rPr>
        <w:br/>
        <w:t>Протокол №</w:t>
      </w:r>
      <w:r>
        <w:rPr>
          <w:rFonts w:ascii="Times New Roman" w:eastAsia="Times New Roman" w:hAnsi="Times New Roman" w:cs="Times New Roman"/>
          <w:sz w:val="24"/>
          <w:szCs w:val="24"/>
        </w:rPr>
        <w:t xml:space="preserve">______ </w:t>
      </w:r>
      <w:proofErr w:type="spellStart"/>
      <w:r>
        <w:rPr>
          <w:rFonts w:ascii="Times New Roman" w:eastAsia="Times New Roman" w:hAnsi="Times New Roman" w:cs="Times New Roman"/>
          <w:sz w:val="24"/>
          <w:szCs w:val="24"/>
        </w:rPr>
        <w:t>от_________</w:t>
      </w:r>
      <w:r w:rsidRPr="002678FC">
        <w:rPr>
          <w:rFonts w:ascii="Times New Roman" w:eastAsia="Times New Roman" w:hAnsi="Times New Roman" w:cs="Times New Roman"/>
          <w:sz w:val="24"/>
          <w:szCs w:val="24"/>
        </w:rPr>
        <w:t>года</w:t>
      </w:r>
      <w:proofErr w:type="spellEnd"/>
      <w:r w:rsidRPr="002678FC">
        <w:rPr>
          <w:rFonts w:ascii="Times New Roman" w:eastAsia="Times New Roman" w:hAnsi="Times New Roman" w:cs="Times New Roman"/>
          <w:sz w:val="24"/>
          <w:szCs w:val="24"/>
        </w:rPr>
        <w:br/>
        <w:t>Пре</w:t>
      </w:r>
      <w:r>
        <w:rPr>
          <w:rFonts w:ascii="Times New Roman" w:eastAsia="Times New Roman" w:hAnsi="Times New Roman" w:cs="Times New Roman"/>
          <w:sz w:val="24"/>
          <w:szCs w:val="24"/>
        </w:rPr>
        <w:t>зидент школьного самоуправления</w:t>
      </w:r>
    </w:p>
    <w:p w:rsidR="000C52EF" w:rsidRPr="00C761C2" w:rsidRDefault="0054066D" w:rsidP="0054066D">
      <w:pPr>
        <w:ind w:right="5102"/>
        <w:rPr>
          <w:rFonts w:ascii="Times New Roman" w:hAnsi="Times New Roman" w:cs="Times New Roman"/>
          <w:sz w:val="24"/>
          <w:szCs w:val="24"/>
        </w:rPr>
      </w:pPr>
      <w:proofErr w:type="spellStart"/>
      <w:r>
        <w:rPr>
          <w:rFonts w:ascii="Times New Roman" w:eastAsia="Times New Roman" w:hAnsi="Times New Roman" w:cs="Times New Roman"/>
          <w:sz w:val="24"/>
          <w:szCs w:val="24"/>
        </w:rPr>
        <w:t>Кучерук</w:t>
      </w:r>
      <w:proofErr w:type="spellEnd"/>
      <w:r>
        <w:rPr>
          <w:rFonts w:ascii="Times New Roman" w:eastAsia="Times New Roman" w:hAnsi="Times New Roman" w:cs="Times New Roman"/>
          <w:sz w:val="24"/>
          <w:szCs w:val="24"/>
        </w:rPr>
        <w:t xml:space="preserve"> Ю.В.____________________</w:t>
      </w:r>
    </w:p>
    <w:sectPr w:rsidR="000C52EF" w:rsidRPr="00C761C2" w:rsidSect="002B5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SerifRegular">
    <w:altName w:val="Times New Roman"/>
    <w:charset w:val="00"/>
    <w:family w:val="auto"/>
    <w:pitch w:val="default"/>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7D9"/>
    <w:multiLevelType w:val="hybridMultilevel"/>
    <w:tmpl w:val="1F901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02203C"/>
    <w:multiLevelType w:val="hybridMultilevel"/>
    <w:tmpl w:val="9B70A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650FDC"/>
    <w:multiLevelType w:val="hybridMultilevel"/>
    <w:tmpl w:val="3CEEE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C94B18"/>
    <w:multiLevelType w:val="hybridMultilevel"/>
    <w:tmpl w:val="2362E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17B4900"/>
    <w:multiLevelType w:val="hybridMultilevel"/>
    <w:tmpl w:val="72B89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037C9D"/>
    <w:multiLevelType w:val="hybridMultilevel"/>
    <w:tmpl w:val="F356A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D7C2A"/>
    <w:rsid w:val="000C52EF"/>
    <w:rsid w:val="002B5D44"/>
    <w:rsid w:val="0054066D"/>
    <w:rsid w:val="00A90BCE"/>
    <w:rsid w:val="00C761C2"/>
    <w:rsid w:val="00ED7C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5D44"/>
  </w:style>
  <w:style w:type="paragraph" w:styleId="1">
    <w:name w:val="heading 1"/>
    <w:basedOn w:val="a"/>
    <w:next w:val="a"/>
    <w:link w:val="10"/>
    <w:uiPriority w:val="9"/>
    <w:qFormat/>
    <w:rsid w:val="00ED7C2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rFonts w:eastAsiaTheme="minorHAnsi"/>
      <w:b/>
      <w:bCs/>
      <w:caps/>
      <w:color w:val="FFFFFF" w:themeColor="background1"/>
      <w:spacing w:val="15"/>
      <w:lang w:val="en-US" w:eastAsia="en-US" w:bidi="en-US"/>
    </w:rPr>
  </w:style>
  <w:style w:type="paragraph" w:styleId="2">
    <w:name w:val="heading 2"/>
    <w:basedOn w:val="a"/>
    <w:next w:val="a"/>
    <w:link w:val="20"/>
    <w:uiPriority w:val="9"/>
    <w:unhideWhenUsed/>
    <w:qFormat/>
    <w:rsid w:val="00ED7C2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HAnsi"/>
      <w:caps/>
      <w:spacing w:val="15"/>
      <w:lang w:val="en-US" w:eastAsia="en-US" w:bidi="en-US"/>
    </w:rPr>
  </w:style>
  <w:style w:type="paragraph" w:styleId="5">
    <w:name w:val="heading 5"/>
    <w:basedOn w:val="a"/>
    <w:next w:val="a"/>
    <w:link w:val="50"/>
    <w:uiPriority w:val="9"/>
    <w:semiHidden/>
    <w:unhideWhenUsed/>
    <w:qFormat/>
    <w:rsid w:val="00ED7C2A"/>
    <w:pPr>
      <w:pBdr>
        <w:bottom w:val="single" w:sz="6" w:space="1" w:color="4F81BD" w:themeColor="accent1"/>
      </w:pBdr>
      <w:spacing w:before="300" w:after="0"/>
      <w:outlineLvl w:val="4"/>
    </w:pPr>
    <w:rPr>
      <w:rFonts w:eastAsiaTheme="minorHAnsi"/>
      <w:caps/>
      <w:color w:val="365F91" w:themeColor="accent1" w:themeShade="BF"/>
      <w:spacing w:val="1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7C2A"/>
    <w:rPr>
      <w:rFonts w:eastAsiaTheme="minorHAnsi"/>
      <w:b/>
      <w:bCs/>
      <w:caps/>
      <w:color w:val="FFFFFF" w:themeColor="background1"/>
      <w:spacing w:val="15"/>
      <w:shd w:val="clear" w:color="auto" w:fill="4F81BD" w:themeFill="accent1"/>
      <w:lang w:val="en-US" w:eastAsia="en-US" w:bidi="en-US"/>
    </w:rPr>
  </w:style>
  <w:style w:type="character" w:customStyle="1" w:styleId="20">
    <w:name w:val="Заголовок 2 Знак"/>
    <w:basedOn w:val="a0"/>
    <w:link w:val="2"/>
    <w:uiPriority w:val="9"/>
    <w:rsid w:val="00ED7C2A"/>
    <w:rPr>
      <w:rFonts w:eastAsiaTheme="minorHAnsi"/>
      <w:caps/>
      <w:spacing w:val="15"/>
      <w:shd w:val="clear" w:color="auto" w:fill="DBE5F1" w:themeFill="accent1" w:themeFillTint="33"/>
      <w:lang w:val="en-US" w:eastAsia="en-US" w:bidi="en-US"/>
    </w:rPr>
  </w:style>
  <w:style w:type="character" w:customStyle="1" w:styleId="50">
    <w:name w:val="Заголовок 5 Знак"/>
    <w:basedOn w:val="a0"/>
    <w:link w:val="5"/>
    <w:uiPriority w:val="9"/>
    <w:semiHidden/>
    <w:rsid w:val="00ED7C2A"/>
    <w:rPr>
      <w:rFonts w:eastAsiaTheme="minorHAnsi"/>
      <w:caps/>
      <w:color w:val="365F91" w:themeColor="accent1" w:themeShade="BF"/>
      <w:spacing w:val="10"/>
      <w:lang w:val="en-US" w:eastAsia="en-US" w:bidi="en-US"/>
    </w:rPr>
  </w:style>
  <w:style w:type="character" w:styleId="a3">
    <w:name w:val="Strong"/>
    <w:uiPriority w:val="22"/>
    <w:qFormat/>
    <w:rsid w:val="00ED7C2A"/>
    <w:rPr>
      <w:b/>
      <w:bCs/>
    </w:rPr>
  </w:style>
  <w:style w:type="character" w:styleId="a4">
    <w:name w:val="Hyperlink"/>
    <w:basedOn w:val="a0"/>
    <w:uiPriority w:val="99"/>
    <w:semiHidden/>
    <w:unhideWhenUsed/>
    <w:rsid w:val="00ED7C2A"/>
    <w:rPr>
      <w:strike w:val="0"/>
      <w:dstrike w:val="0"/>
      <w:color w:val="0059AA"/>
      <w:u w:val="none"/>
      <w:effect w:val="none"/>
    </w:rPr>
  </w:style>
  <w:style w:type="paragraph" w:customStyle="1" w:styleId="normactprilozhenie">
    <w:name w:val="norm_act_prilozhenie"/>
    <w:basedOn w:val="a"/>
    <w:rsid w:val="00ED7C2A"/>
    <w:pPr>
      <w:spacing w:before="100" w:beforeAutospacing="1" w:after="100" w:afterAutospacing="1" w:line="240" w:lineRule="auto"/>
    </w:pPr>
    <w:rPr>
      <w:rFonts w:ascii="PTSerifRegular" w:eastAsia="Times New Roman" w:hAnsi="PTSerifRegular" w:cs="Times New Roman"/>
      <w:color w:val="000000"/>
      <w:sz w:val="23"/>
      <w:szCs w:val="23"/>
    </w:rPr>
  </w:style>
  <w:style w:type="paragraph" w:customStyle="1" w:styleId="normacttext">
    <w:name w:val="norm_act_text"/>
    <w:basedOn w:val="a"/>
    <w:rsid w:val="00ED7C2A"/>
    <w:pPr>
      <w:spacing w:before="100" w:beforeAutospacing="1" w:after="100" w:afterAutospacing="1" w:line="240" w:lineRule="auto"/>
    </w:pPr>
    <w:rPr>
      <w:rFonts w:ascii="PTSerifRegular" w:eastAsia="Times New Roman" w:hAnsi="PTSerifRegular" w:cs="Times New Roman"/>
      <w:color w:val="000000"/>
      <w:sz w:val="23"/>
      <w:szCs w:val="23"/>
    </w:rPr>
  </w:style>
  <w:style w:type="paragraph" w:customStyle="1" w:styleId="Default">
    <w:name w:val="Default"/>
    <w:rsid w:val="00ED7C2A"/>
    <w:pPr>
      <w:autoSpaceDE w:val="0"/>
      <w:autoSpaceDN w:val="0"/>
      <w:adjustRightInd w:val="0"/>
      <w:spacing w:after="0" w:line="240" w:lineRule="auto"/>
    </w:pPr>
    <w:rPr>
      <w:rFonts w:ascii="Times New Roman" w:eastAsia="Constantia"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273--84d1f.xn--p1ai/akty_minobrnauki_rossii/prikaz-minobrnauki-rf-ot-15032013-no-185" TargetMode="External"/><Relationship Id="rId5" Type="http://schemas.openxmlformats.org/officeDocument/2006/relationships/hyperlink" Target="http://xn--273--84d1f.xn--p1ai/zakonodatelstvo/federalnyy-zakon-ot-29-dekabrya-2012-g-no-273-fz-ob-obrazovanii-v-r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2832</Words>
  <Characters>16145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2014-03-26T14:42:00Z</dcterms:created>
  <dcterms:modified xsi:type="dcterms:W3CDTF">2014-04-23T23:09:00Z</dcterms:modified>
</cp:coreProperties>
</file>